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C39B" w14:textId="0DBA7F4D" w:rsidR="00093BDA" w:rsidRDefault="00723D3C" w:rsidP="004F68D8">
      <w:pPr>
        <w:widowControl w:val="0"/>
        <w:spacing w:after="0" w:line="240" w:lineRule="auto"/>
        <w:rPr>
          <w:rFonts w:ascii="Arial" w:eastAsia="Arial" w:hAnsi="Arial" w:cs="Arial"/>
          <w:b/>
          <w:color w:val="70AD47"/>
          <w:sz w:val="40"/>
          <w:szCs w:val="40"/>
        </w:rPr>
      </w:pPr>
      <w:r>
        <w:rPr>
          <w:rFonts w:ascii="Arial" w:eastAsia="Arial" w:hAnsi="Arial" w:cs="Arial"/>
          <w:b/>
          <w:color w:val="70AD47"/>
          <w:sz w:val="40"/>
          <w:szCs w:val="40"/>
        </w:rPr>
        <w:t>Projektidee – Beschreibung</w:t>
      </w:r>
      <w:r w:rsidR="00093BDA">
        <w:rPr>
          <w:rFonts w:ascii="Arial" w:eastAsia="Arial" w:hAnsi="Arial" w:cs="Arial"/>
          <w:b/>
          <w:noProof/>
          <w:color w:val="70AD4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3B76" wp14:editId="1A0665C5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924550" cy="19685"/>
                <wp:effectExtent l="0" t="0" r="19050" b="3746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685"/>
                        </a:xfrm>
                        <a:prstGeom prst="line">
                          <a:avLst/>
                        </a:prstGeom>
                        <a:ln>
                          <a:solidFill>
                            <a:srgbClr val="76B460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123DF" id="Gerader Verbinder 3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5.3pt,25.15pt" to="881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" strokecolor="#76b460" strokeweight="2pt">
                <w10:wrap anchorx="margin"/>
              </v:line>
            </w:pict>
          </mc:Fallback>
        </mc:AlternateContent>
      </w:r>
    </w:p>
    <w:p w14:paraId="069CC550" w14:textId="77777777" w:rsidR="00125401" w:rsidRDefault="00125401" w:rsidP="00125401">
      <w:pPr>
        <w:widowControl w:val="0"/>
        <w:spacing w:line="276" w:lineRule="auto"/>
        <w:rPr>
          <w:rFonts w:asciiTheme="majorHAnsi" w:eastAsia="Arial" w:hAnsiTheme="majorHAnsi" w:cs="Arial"/>
          <w:color w:val="808080" w:themeColor="background1" w:themeShade="80"/>
        </w:rPr>
      </w:pPr>
    </w:p>
    <w:p w14:paraId="3B361E31" w14:textId="474A45CF" w:rsidR="00125401" w:rsidRPr="00DF735A" w:rsidRDefault="00125401" w:rsidP="00125401">
      <w:pPr>
        <w:widowControl w:val="0"/>
        <w:spacing w:line="276" w:lineRule="auto"/>
        <w:rPr>
          <w:rFonts w:asciiTheme="majorHAnsi" w:eastAsia="Arial" w:hAnsiTheme="majorHAnsi" w:cs="Arial"/>
          <w:b/>
          <w:bCs/>
          <w:i/>
          <w:iCs/>
        </w:rPr>
      </w:pPr>
      <w:r w:rsidRPr="07597054">
        <w:rPr>
          <w:rFonts w:asciiTheme="majorHAnsi" w:eastAsia="Arial" w:hAnsiTheme="majorHAnsi" w:cs="Arial"/>
          <w:b/>
          <w:bCs/>
          <w:i/>
          <w:iCs/>
        </w:rPr>
        <w:t xml:space="preserve">Beschreiben Sie Ihre Projektidee unter Berücksichtigung der Richtwerte zur Zeichenanzahl pro Kapitel auf </w:t>
      </w:r>
      <w:r w:rsidRPr="07597054">
        <w:rPr>
          <w:rFonts w:asciiTheme="majorHAnsi" w:eastAsia="Arial" w:hAnsiTheme="majorHAnsi" w:cs="Arial"/>
          <w:b/>
          <w:bCs/>
          <w:i/>
          <w:iCs/>
          <w:u w:val="single"/>
        </w:rPr>
        <w:t>maximal 4 Seiten</w:t>
      </w:r>
      <w:r w:rsidRPr="07597054">
        <w:rPr>
          <w:rFonts w:asciiTheme="majorHAnsi" w:eastAsia="Arial" w:hAnsiTheme="majorHAnsi" w:cs="Arial"/>
          <w:b/>
          <w:bCs/>
          <w:i/>
          <w:iCs/>
        </w:rPr>
        <w:t xml:space="preserve"> und übermitteln Sie Ihre Beschreibung an die Verbundkoordination der Vorzeigeregion Green Energy Lab: </w:t>
      </w:r>
      <w:hyperlink r:id="rId10">
        <w:r w:rsidRPr="07597054">
          <w:rPr>
            <w:rStyle w:val="Hyperlink"/>
            <w:rFonts w:asciiTheme="majorHAnsi" w:eastAsia="Arial" w:hAnsiTheme="majorHAnsi" w:cs="Arial"/>
            <w:b/>
            <w:bCs/>
            <w:i/>
            <w:iCs/>
          </w:rPr>
          <w:t>welcome@greenenergylab.at</w:t>
        </w:r>
      </w:hyperlink>
      <w:r w:rsidRPr="07597054">
        <w:rPr>
          <w:rFonts w:asciiTheme="majorHAnsi" w:eastAsia="Arial" w:hAnsiTheme="majorHAnsi" w:cs="Arial"/>
          <w:b/>
          <w:bCs/>
          <w:i/>
          <w:iCs/>
        </w:rPr>
        <w:t xml:space="preserve">. </w:t>
      </w:r>
    </w:p>
    <w:p w14:paraId="63E74B06" w14:textId="77777777" w:rsidR="00125401" w:rsidRPr="008F772D" w:rsidRDefault="00125401" w:rsidP="008F772D">
      <w:pPr>
        <w:widowControl w:val="0"/>
        <w:spacing w:before="240" w:after="0"/>
        <w:rPr>
          <w:rFonts w:asciiTheme="majorHAnsi" w:eastAsia="Arial" w:hAnsiTheme="majorHAnsi" w:cs="Arial"/>
          <w:color w:val="808080" w:themeColor="background1" w:themeShade="80"/>
        </w:rPr>
      </w:pPr>
    </w:p>
    <w:tbl>
      <w:tblPr>
        <w:tblStyle w:val="a3"/>
        <w:tblpPr w:leftFromText="141" w:rightFromText="141" w:vertAnchor="text" w:horzAnchor="margin" w:tblpY="30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513"/>
      </w:tblGrid>
      <w:tr w:rsidR="008F772D" w14:paraId="5C19E08E" w14:textId="39E72147" w:rsidTr="008F772D">
        <w:trPr>
          <w:trHeight w:val="471"/>
        </w:trPr>
        <w:tc>
          <w:tcPr>
            <w:tcW w:w="1980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15DD0BC9" w14:textId="42AF6C6E" w:rsidR="008F772D" w:rsidRP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Titel</w:t>
            </w:r>
          </w:p>
        </w:tc>
        <w:tc>
          <w:tcPr>
            <w:tcW w:w="7513" w:type="dxa"/>
            <w:tcBorders>
              <w:left w:val="dotted" w:sz="4" w:space="0" w:color="000000"/>
              <w:bottom w:val="dotted" w:sz="4" w:space="0" w:color="000000"/>
            </w:tcBorders>
          </w:tcPr>
          <w:p w14:paraId="342E1260" w14:textId="19CCDF6F" w:rsidR="008F772D" w:rsidRPr="00125401" w:rsidRDefault="00125401" w:rsidP="00125401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57ED1">
              <w:rPr>
                <w:i/>
                <w:iCs/>
                <w:color w:val="808080" w:themeColor="background1" w:themeShade="80"/>
                <w:sz w:val="20"/>
                <w:szCs w:val="20"/>
              </w:rPr>
              <w:t>Kurz- und Langtitel des Projekts</w:t>
            </w:r>
          </w:p>
          <w:p w14:paraId="72F475E9" w14:textId="38B934DF" w:rsidR="008F772D" w:rsidRPr="008F772D" w:rsidRDefault="008F772D" w:rsidP="008F772D"/>
        </w:tc>
      </w:tr>
      <w:tr w:rsidR="008F772D" w14:paraId="3AAA3936" w14:textId="77777777" w:rsidTr="008F772D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FE4E28" w14:textId="015112FF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Geplante Laufzeit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45D7AD6" w14:textId="60ACFBC9" w:rsidR="008F772D" w:rsidRPr="00125401" w:rsidRDefault="00125401" w:rsidP="00125401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01EAC">
              <w:rPr>
                <w:i/>
                <w:iCs/>
                <w:color w:val="808080" w:themeColor="background1" w:themeShade="80"/>
                <w:sz w:val="20"/>
                <w:szCs w:val="20"/>
              </w:rPr>
              <w:t>von MM/JJ bis MM/JJ</w:t>
            </w:r>
          </w:p>
          <w:p w14:paraId="14090FA7" w14:textId="6683ABAA" w:rsidR="008F772D" w:rsidRPr="008F772D" w:rsidRDefault="008F772D" w:rsidP="008F772D"/>
        </w:tc>
      </w:tr>
      <w:tr w:rsidR="008F772D" w14:paraId="4A8093D3" w14:textId="77777777" w:rsidTr="008F772D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023269" w14:textId="1542C6E3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Gesamtkosten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036FBFB" w14:textId="180DD4D8" w:rsidR="008F772D" w:rsidRPr="00125401" w:rsidRDefault="00125401" w:rsidP="00125401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01EAC">
              <w:rPr>
                <w:i/>
                <w:iCs/>
                <w:color w:val="808080" w:themeColor="background1" w:themeShade="80"/>
                <w:sz w:val="20"/>
                <w:szCs w:val="20"/>
              </w:rPr>
              <w:t>Gesamtsumme in €</w:t>
            </w:r>
          </w:p>
          <w:p w14:paraId="4D54D51D" w14:textId="713E5B06" w:rsidR="008F772D" w:rsidRPr="008F772D" w:rsidRDefault="008F772D" w:rsidP="008F772D"/>
        </w:tc>
      </w:tr>
      <w:tr w:rsidR="008F772D" w14:paraId="077A5AA3" w14:textId="77777777" w:rsidTr="00E23F46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6FDEBC8B" w14:textId="69F08D65" w:rsidR="008F772D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 xml:space="preserve">Geplanter Umsetzungspfad 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</w:tcBorders>
          </w:tcPr>
          <w:p w14:paraId="055E7127" w14:textId="76BB89D8" w:rsidR="009317F7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9317F7">
              <w:rPr>
                <w:b/>
                <w:bCs/>
                <w:color w:val="000000"/>
              </w:rPr>
              <w:t xml:space="preserve"> </w:t>
            </w:r>
            <w:r>
              <w:t xml:space="preserve"> Nationales Förderprogramm</w:t>
            </w:r>
          </w:p>
          <w:p w14:paraId="13A416C9" w14:textId="3F99A618" w:rsidR="00103C8F" w:rsidRPr="00103C8F" w:rsidRDefault="00DE0088" w:rsidP="008F772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Wenn bekannt mit der Bitte um Bekanntgabe der angedachten Förderschiene. </w:t>
            </w:r>
          </w:p>
          <w:p w14:paraId="52124599" w14:textId="0DA5E821" w:rsidR="00103C8F" w:rsidRDefault="00DE0088" w:rsidP="008F772D">
            <w:r>
              <w:t xml:space="preserve">Text </w:t>
            </w:r>
          </w:p>
          <w:p w14:paraId="0BEF262E" w14:textId="77777777" w:rsidR="00103C8F" w:rsidRDefault="00103C8F" w:rsidP="008F772D"/>
          <w:p w14:paraId="5DD3F680" w14:textId="4979E411" w:rsidR="008F772D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103C8F">
              <w:rPr>
                <w:color w:val="000000"/>
              </w:rPr>
              <w:t xml:space="preserve"> </w:t>
            </w:r>
            <w:r>
              <w:t>I</w:t>
            </w:r>
            <w:r w:rsidR="008F772D">
              <w:t>nternationale Förderprogramme</w:t>
            </w:r>
          </w:p>
          <w:p w14:paraId="1A4A67EC" w14:textId="77777777" w:rsidR="00DE0088" w:rsidRPr="00103C8F" w:rsidRDefault="00DE0088" w:rsidP="00DE008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Wenn bekannt mit der Bitte um Bekanntgabe der angedachten Förderschiene. </w:t>
            </w:r>
          </w:p>
          <w:p w14:paraId="33818D4B" w14:textId="77777777" w:rsidR="00DE0088" w:rsidRDefault="00DE0088" w:rsidP="00DE0088">
            <w:r>
              <w:t xml:space="preserve">Text </w:t>
            </w:r>
          </w:p>
          <w:p w14:paraId="5193068F" w14:textId="77777777" w:rsidR="009317F7" w:rsidRPr="009317F7" w:rsidRDefault="009317F7" w:rsidP="008F772D"/>
          <w:p w14:paraId="76C20982" w14:textId="6B7AAD56" w:rsidR="008F772D" w:rsidRPr="009317F7" w:rsidRDefault="009317F7" w:rsidP="008F772D">
            <w:r w:rsidRPr="009317F7">
              <w:rPr>
                <w:color w:val="000000"/>
                <w:lang w:val="en-GB"/>
              </w:rPr>
              <w:sym w:font="Wingdings" w:char="F06F"/>
            </w:r>
            <w:r w:rsidRPr="009317F7">
              <w:rPr>
                <w:color w:val="000000"/>
              </w:rPr>
              <w:t xml:space="preserve"> </w:t>
            </w:r>
            <w:r w:rsidR="008F772D" w:rsidRPr="009317F7">
              <w:t>Direkter Use Case ohne Verwendung von Fördermitteln</w:t>
            </w:r>
          </w:p>
          <w:p w14:paraId="4EF4269E" w14:textId="3B23A788" w:rsidR="008F772D" w:rsidRPr="008F772D" w:rsidRDefault="008F772D" w:rsidP="008F772D"/>
        </w:tc>
      </w:tr>
      <w:tr w:rsidR="008F772D" w14:paraId="2D71838F" w14:textId="77777777" w:rsidTr="00E23F46">
        <w:trPr>
          <w:trHeight w:val="703"/>
        </w:trPr>
        <w:tc>
          <w:tcPr>
            <w:tcW w:w="94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0F179B2" w14:textId="77777777" w:rsidR="008F772D" w:rsidRPr="00BB1C02" w:rsidRDefault="008F772D" w:rsidP="008F772D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Konsortium:</w:t>
            </w:r>
            <w:r w:rsidRPr="00BB1C02">
              <w:rPr>
                <w:b/>
                <w:bCs/>
                <w:color w:val="70AD47"/>
              </w:rPr>
              <w:t xml:space="preserve"> </w:t>
            </w:r>
          </w:p>
          <w:p w14:paraId="71A63D5D" w14:textId="77777777" w:rsidR="00125401" w:rsidRDefault="00125401" w:rsidP="0012540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Angaben mit Firmenwortlaut und Unterscheidung zwischen Konsortialführer, Projektpartner und </w:t>
            </w:r>
            <w:proofErr w:type="spellStart"/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Drittleister</w:t>
            </w:r>
            <w:proofErr w:type="spellEnd"/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02E7E30C" w14:textId="20456CC7" w:rsidR="008F772D" w:rsidRPr="00125401" w:rsidRDefault="008F772D" w:rsidP="008F772D"/>
          <w:p w14:paraId="226AC405" w14:textId="74EEB05B" w:rsidR="008F772D" w:rsidRPr="008F772D" w:rsidRDefault="008F772D" w:rsidP="008F772D">
            <w:pPr>
              <w:rPr>
                <w:lang w:val="de-AT"/>
              </w:rPr>
            </w:pPr>
          </w:p>
          <w:p w14:paraId="75789177" w14:textId="77777777" w:rsidR="008F772D" w:rsidRDefault="008F772D" w:rsidP="008F772D">
            <w:pPr>
              <w:rPr>
                <w:b/>
                <w:bCs/>
                <w:color w:val="70AD47"/>
              </w:rPr>
            </w:pPr>
          </w:p>
        </w:tc>
      </w:tr>
      <w:tr w:rsidR="00E23F46" w14:paraId="25C8F910" w14:textId="77777777" w:rsidTr="00E23F46">
        <w:trPr>
          <w:trHeight w:val="703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C570E" w14:textId="0E989785" w:rsidR="00E23F46" w:rsidRPr="00125401" w:rsidRDefault="00E23F46" w:rsidP="00125401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125401">
              <w:rPr>
                <w:rFonts w:asciiTheme="majorHAnsi" w:hAnsiTheme="majorHAnsi" w:cstheme="majorHAnsi"/>
                <w:sz w:val="22"/>
                <w:szCs w:val="22"/>
              </w:rPr>
              <w:t>Kurzfassung des Projekts</w:t>
            </w:r>
            <w:r w:rsidR="00125401" w:rsidRPr="001254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25401" w:rsidRPr="00DF735A">
              <w:rPr>
                <w:rFonts w:asciiTheme="majorHAnsi" w:hAnsiTheme="majorHAnsi" w:cstheme="majorHAnsi"/>
                <w:sz w:val="22"/>
                <w:szCs w:val="22"/>
              </w:rPr>
              <w:t>inkl. Nennung der geplanten Meilensteine und erwarteten Ergebnisse:</w:t>
            </w:r>
          </w:p>
          <w:p w14:paraId="1793A29F" w14:textId="77777777" w:rsidR="00125401" w:rsidRPr="00DF735A" w:rsidRDefault="00125401" w:rsidP="00125401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F735A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1.000 Zeichen</w:t>
            </w:r>
          </w:p>
          <w:p w14:paraId="2EE4792C" w14:textId="54496110" w:rsidR="00E23F46" w:rsidRDefault="00E23F46" w:rsidP="00E23F46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1E1D7EFA" w14:textId="6C9D0054" w:rsidR="00E23F46" w:rsidRDefault="00E23F46" w:rsidP="00E23F46">
            <w:pPr>
              <w:tabs>
                <w:tab w:val="left" w:pos="3390"/>
              </w:tabs>
              <w:jc w:val="both"/>
            </w:pPr>
          </w:p>
          <w:p w14:paraId="5E22899B" w14:textId="06954021" w:rsidR="00E23F46" w:rsidRDefault="00E23F46" w:rsidP="00E23F46">
            <w:pPr>
              <w:tabs>
                <w:tab w:val="left" w:pos="3390"/>
              </w:tabs>
              <w:jc w:val="both"/>
            </w:pPr>
          </w:p>
          <w:p w14:paraId="26C9F8DF" w14:textId="2D5D5669" w:rsidR="00125401" w:rsidRDefault="00125401" w:rsidP="00E23F46">
            <w:pPr>
              <w:tabs>
                <w:tab w:val="left" w:pos="3390"/>
              </w:tabs>
              <w:jc w:val="both"/>
            </w:pPr>
          </w:p>
          <w:p w14:paraId="70C8B3FD" w14:textId="5EADD370" w:rsidR="00125401" w:rsidRDefault="00125401" w:rsidP="00E23F46">
            <w:pPr>
              <w:tabs>
                <w:tab w:val="left" w:pos="3390"/>
              </w:tabs>
              <w:jc w:val="both"/>
            </w:pPr>
          </w:p>
          <w:p w14:paraId="4D956A7F" w14:textId="77777777" w:rsidR="00125401" w:rsidRPr="008F772D" w:rsidRDefault="00125401" w:rsidP="00E23F46">
            <w:pPr>
              <w:tabs>
                <w:tab w:val="left" w:pos="3390"/>
              </w:tabs>
              <w:jc w:val="both"/>
            </w:pPr>
          </w:p>
          <w:p w14:paraId="14D761A0" w14:textId="77777777" w:rsidR="00E23F46" w:rsidRDefault="00E23F46" w:rsidP="008F772D">
            <w:pPr>
              <w:rPr>
                <w:b/>
                <w:bCs/>
                <w:color w:val="70AD47"/>
              </w:rPr>
            </w:pPr>
          </w:p>
        </w:tc>
      </w:tr>
      <w:tr w:rsidR="00BB1C02" w14:paraId="13CEF09D" w14:textId="77777777" w:rsidTr="00E23F46">
        <w:trPr>
          <w:trHeight w:val="3972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27F7BAA1" w14:textId="7D9F7B13" w:rsidR="008F772D" w:rsidRPr="00A74E32" w:rsidRDefault="008F772D" w:rsidP="008F772D">
            <w:pPr>
              <w:pStyle w:val="berschrift1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Wie gut passt die Projektidee zur strategischen Ausrichtung von Green Energy Lab?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(max. 20 Punkte)</w:t>
            </w:r>
          </w:p>
          <w:p w14:paraId="4829BA67" w14:textId="77777777" w:rsidR="00F114EE" w:rsidRPr="00114294" w:rsidRDefault="00F114EE" w:rsidP="00F114E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1.500 Zeichen</w:t>
            </w:r>
          </w:p>
          <w:p w14:paraId="03E0DD0F" w14:textId="77777777" w:rsidR="00F114EE" w:rsidRPr="00512C5B" w:rsidRDefault="00F114EE" w:rsidP="00F114E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Welchen Beitrag liefert das Projekt zu den vier thematischen Spotlights: 1) Klimaneutrale Versorgungssicherheit und Resilienz, 2) Kreislaufwirtschaft in Energiesystemen der Zukunft, 3) Grüne Wärme und Kälte, 4) Soziale Akzeptanz von Technologien und Maßnahmen zum Klimaschutz.</w:t>
            </w:r>
          </w:p>
          <w:p w14:paraId="648D418B" w14:textId="77777777" w:rsidR="00F114EE" w:rsidRPr="00512C5B" w:rsidRDefault="00F114EE" w:rsidP="00F114E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Besonders relevant sind Synergien und Zusammenarbeit mit bestehenden Green Energy Lab-Projekten.</w:t>
            </w:r>
          </w:p>
          <w:p w14:paraId="1A185B13" w14:textId="5E2457DB" w:rsidR="00F114EE" w:rsidRPr="00512C5B" w:rsidRDefault="00F114EE" w:rsidP="00F114E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Wie relevant ist der Beitrag des Projekts zu </w:t>
            </w:r>
            <w:r w:rsidR="00EE7ECC">
              <w:rPr>
                <w:i/>
                <w:iCs/>
                <w:color w:val="808080" w:themeColor="background1" w:themeShade="80"/>
                <w:sz w:val="20"/>
                <w:szCs w:val="20"/>
              </w:rPr>
              <w:t>folgenden Zielsetzungen</w:t>
            </w: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: Steigerung des Anteils erneuerbarer Energie; Entwicklung eines integrierten Energiesystems; Nutzung von Flexibilitäten in Energieerzeugung, -verteilung und -verbrauch; Potenzial zur Steigerung der Energieeffizienz und Senkung von Treibhausgasemissionen. </w:t>
            </w:r>
          </w:p>
          <w:p w14:paraId="6DD965F8" w14:textId="607B0339" w:rsidR="00F114EE" w:rsidRDefault="00F114EE" w:rsidP="00CA1C54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Zu welchen der SDGs (</w:t>
            </w:r>
            <w:proofErr w:type="spellStart"/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Sustainable</w:t>
            </w:r>
            <w:proofErr w:type="spellEnd"/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Development Goals der Vereinten Nationen) leistet das Projekt einen Beitrag und in welcher Weise?</w:t>
            </w:r>
          </w:p>
          <w:p w14:paraId="5F81EE9C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16ABCA97" w14:textId="49794D32" w:rsidR="008F772D" w:rsidRPr="008F772D" w:rsidRDefault="008F772D" w:rsidP="008F772D">
            <w:pPr>
              <w:tabs>
                <w:tab w:val="left" w:pos="3390"/>
              </w:tabs>
              <w:jc w:val="both"/>
            </w:pPr>
          </w:p>
          <w:p w14:paraId="4EABD235" w14:textId="382FDD7B" w:rsidR="008F772D" w:rsidRDefault="008F772D" w:rsidP="008F772D">
            <w:pPr>
              <w:tabs>
                <w:tab w:val="left" w:pos="3390"/>
              </w:tabs>
              <w:jc w:val="both"/>
            </w:pPr>
          </w:p>
          <w:p w14:paraId="1F509B6A" w14:textId="77777777" w:rsidR="00C215AF" w:rsidRDefault="00C215AF" w:rsidP="008F772D">
            <w:pPr>
              <w:tabs>
                <w:tab w:val="left" w:pos="3390"/>
              </w:tabs>
              <w:jc w:val="both"/>
            </w:pPr>
          </w:p>
          <w:p w14:paraId="1B7870D0" w14:textId="77777777" w:rsidR="00125401" w:rsidRPr="008F772D" w:rsidRDefault="00125401" w:rsidP="008F772D">
            <w:pPr>
              <w:tabs>
                <w:tab w:val="left" w:pos="3390"/>
              </w:tabs>
              <w:jc w:val="both"/>
            </w:pPr>
          </w:p>
          <w:p w14:paraId="5787B641" w14:textId="75DE32AA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>Wie hoch ist der Innovationsgrad?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(max. 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15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Punkte)</w:t>
            </w:r>
          </w:p>
          <w:p w14:paraId="644141B9" w14:textId="77777777" w:rsidR="00125401" w:rsidRDefault="00125401" w:rsidP="0012540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1.500 Zeichen</w:t>
            </w:r>
          </w:p>
          <w:p w14:paraId="7F4DAAD7" w14:textId="77777777" w:rsidR="0094513F" w:rsidRPr="00332C07" w:rsidRDefault="0094513F" w:rsidP="0094513F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>Kurze Beschreibung des State-</w:t>
            </w:r>
            <w:proofErr w:type="spellStart"/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>-</w:t>
            </w:r>
            <w:proofErr w:type="spellStart"/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>the</w:t>
            </w:r>
            <w:proofErr w:type="spellEnd"/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-Art (z.B. bereits verfügbare Technologie, käufliche Produkte, Systemintegration, vergleichbare Projekte). Wie hoch ist der Innovationsgrad im Vergleich zum State- </w:t>
            </w:r>
            <w:proofErr w:type="spellStart"/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proofErr w:type="spellStart"/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>the</w:t>
            </w:r>
            <w:proofErr w:type="spellEnd"/>
            <w:r w:rsidRPr="00033171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-Art? Mit welcher TRL/SRL/MRL-Höhe wird gestartet und welche ist geplant zu erreichen? Wichtiger Hinweis: Der anzustrebende TRL zum Ende der Laufzeit liegt bei 8-9. </w:t>
            </w:r>
            <w:r w:rsidRPr="00332C07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proofErr w:type="spellStart"/>
            <w:r w:rsidRPr="00332C07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Erläuterungen</w:t>
            </w:r>
            <w:proofErr w:type="spellEnd"/>
            <w:r w:rsidRPr="00332C07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: TRL: Technology Readiness Level; SRL: System Readiness Level; MRL: Market Readiness Level)</w:t>
            </w:r>
          </w:p>
          <w:p w14:paraId="5308E30F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46E7C1A2" w14:textId="768CA8D0" w:rsidR="00B54B2B" w:rsidRDefault="00B54B2B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0D3517D2" w14:textId="72670247" w:rsidR="00125401" w:rsidRDefault="00125401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74CF56A6" w14:textId="77777777" w:rsidR="00C215AF" w:rsidRDefault="00C215AF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779FE9D6" w14:textId="4CDAA8EF" w:rsidR="00411596" w:rsidRDefault="00411596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4A45EACA" w14:textId="1290CD66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Wie groß ist das Marktpotenzial </w:t>
            </w:r>
            <w:r w:rsidRPr="00BB1C02">
              <w:rPr>
                <w:rFonts w:asciiTheme="majorHAnsi" w:hAnsiTheme="majorHAnsi" w:cstheme="majorHAnsi"/>
                <w:sz w:val="22"/>
                <w:szCs w:val="22"/>
              </w:rPr>
              <w:t>und die Skalierbarkeit?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(max. 2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5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Punkte)</w:t>
            </w:r>
          </w:p>
          <w:p w14:paraId="60ACB7FF" w14:textId="77777777" w:rsidR="00687768" w:rsidRDefault="00687768" w:rsidP="0068776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1.500 Zeichen</w:t>
            </w:r>
          </w:p>
          <w:p w14:paraId="5D1BA0C1" w14:textId="77777777" w:rsidR="00687768" w:rsidRDefault="00687768" w:rsidP="00687768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Inwiefern sind die definierten Projektziele geeignet für eine breite Markteinführung (Übertragbarkeit, Skalierbarkeit, Einfachheit einer Vervielfältigung)? Ist eine Demonstration der Lösung bei </w:t>
            </w:r>
            <w:proofErr w:type="spellStart"/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EndkundInnen</w:t>
            </w:r>
            <w:proofErr w:type="spellEnd"/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vorgesehen? Wie hoch ist das Verwertungspotenzial (KundInnen, Marktsegmente) und wie wird dieses erreicht (Prototypen, Demonstratoren, Geschäftsmodelle)? </w:t>
            </w:r>
          </w:p>
          <w:p w14:paraId="126C4229" w14:textId="77777777" w:rsidR="008F772D" w:rsidRPr="008F772D" w:rsidRDefault="008F772D" w:rsidP="008F772D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7FBB49A8" w14:textId="5083BA7B" w:rsidR="008F772D" w:rsidRPr="008D2EA2" w:rsidRDefault="008F772D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6895F27F" w14:textId="513C1E0F" w:rsidR="008F772D" w:rsidRDefault="008F772D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0A59F3C1" w14:textId="77777777" w:rsidR="00C215AF" w:rsidRDefault="00C215AF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427B5C4A" w14:textId="77777777" w:rsidR="00125401" w:rsidRPr="008D2EA2" w:rsidRDefault="00125401" w:rsidP="008F772D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61EAD395" w14:textId="39AF02BD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Gibt es eine technologische Vorreiterrolle?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(max. 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15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Punkte)</w:t>
            </w:r>
          </w:p>
          <w:p w14:paraId="4B5C0C1C" w14:textId="77777777" w:rsidR="00D64C0C" w:rsidRDefault="00D64C0C" w:rsidP="00D64C0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0</w:t>
            </w: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00 Zeichen</w:t>
            </w:r>
          </w:p>
          <w:p w14:paraId="25497D38" w14:textId="77777777" w:rsidR="00D64C0C" w:rsidRDefault="00D64C0C" w:rsidP="00D64C0C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Welche relevanten nationalen / internationalen Vorentwicklungen gibt es im Konsortium? Wie ist der aktuelle Stand von Vorentwicklungen im nationalen / internationalen Vergleich? Kann durch die Projektziele eine technologische Vorreiterrolle erreicht werden?</w:t>
            </w:r>
          </w:p>
          <w:p w14:paraId="31A45CAF" w14:textId="77777777" w:rsidR="008F772D" w:rsidRPr="00AA2D05" w:rsidRDefault="008F772D" w:rsidP="008F772D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  <w:p w14:paraId="0984717B" w14:textId="11905695" w:rsidR="008F772D" w:rsidRDefault="008F772D" w:rsidP="008F772D">
            <w:pPr>
              <w:tabs>
                <w:tab w:val="left" w:pos="3390"/>
              </w:tabs>
            </w:pPr>
          </w:p>
          <w:p w14:paraId="6956417B" w14:textId="37E8DF79" w:rsidR="00125401" w:rsidRDefault="00125401" w:rsidP="008F772D">
            <w:pPr>
              <w:tabs>
                <w:tab w:val="left" w:pos="3390"/>
              </w:tabs>
            </w:pPr>
          </w:p>
          <w:p w14:paraId="7BD1ECCF" w14:textId="3F76C8D2" w:rsidR="00C215AF" w:rsidRDefault="00C215AF" w:rsidP="008F772D">
            <w:pPr>
              <w:tabs>
                <w:tab w:val="left" w:pos="3390"/>
              </w:tabs>
            </w:pPr>
          </w:p>
          <w:p w14:paraId="4B02F170" w14:textId="4AF524A9" w:rsidR="00C215AF" w:rsidRDefault="00C215AF" w:rsidP="008F772D">
            <w:pPr>
              <w:tabs>
                <w:tab w:val="left" w:pos="3390"/>
              </w:tabs>
            </w:pPr>
          </w:p>
          <w:p w14:paraId="398C5278" w14:textId="77777777" w:rsidR="00C215AF" w:rsidRDefault="00C215AF" w:rsidP="008F772D">
            <w:pPr>
              <w:tabs>
                <w:tab w:val="left" w:pos="3390"/>
              </w:tabs>
            </w:pPr>
          </w:p>
          <w:p w14:paraId="46E009F4" w14:textId="77777777" w:rsidR="008F772D" w:rsidRPr="00504286" w:rsidRDefault="008F772D" w:rsidP="008F772D">
            <w:pPr>
              <w:tabs>
                <w:tab w:val="left" w:pos="3390"/>
              </w:tabs>
            </w:pPr>
          </w:p>
          <w:p w14:paraId="39022F3C" w14:textId="30F768D1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>Wie gut ist die Integration von KundInnen ausgeprägt?</w:t>
            </w:r>
            <w:r w:rsidR="001F52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(max. 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15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Punkte)</w:t>
            </w:r>
          </w:p>
          <w:p w14:paraId="111E495C" w14:textId="77777777" w:rsidR="00273858" w:rsidRDefault="00273858" w:rsidP="0027385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00 Zeichen</w:t>
            </w:r>
          </w:p>
          <w:p w14:paraId="51F1008C" w14:textId="77777777" w:rsidR="00273858" w:rsidRDefault="00273858" w:rsidP="00273858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Wie sehr werden KundInnen und NutzerInnen bereits in der Entwicklungsphase und im Laufe des Projekts integriert? Beschreiben Sie deren Einbeziehung und wie diese geplant ist.</w:t>
            </w:r>
          </w:p>
          <w:p w14:paraId="76277F9A" w14:textId="77777777" w:rsidR="008F772D" w:rsidRPr="00AA2D05" w:rsidRDefault="008F772D" w:rsidP="008F772D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  <w:p w14:paraId="6457258A" w14:textId="57448EB9" w:rsidR="008F772D" w:rsidRDefault="008F772D" w:rsidP="008F772D">
            <w:pPr>
              <w:tabs>
                <w:tab w:val="left" w:pos="3390"/>
              </w:tabs>
              <w:rPr>
                <w:lang w:val="de-AT"/>
              </w:rPr>
            </w:pPr>
          </w:p>
          <w:p w14:paraId="641633B3" w14:textId="77777777" w:rsidR="00C215AF" w:rsidRDefault="00C215AF" w:rsidP="008F772D">
            <w:pPr>
              <w:tabs>
                <w:tab w:val="left" w:pos="3390"/>
              </w:tabs>
              <w:rPr>
                <w:lang w:val="de-AT"/>
              </w:rPr>
            </w:pPr>
          </w:p>
          <w:p w14:paraId="0078E297" w14:textId="77777777" w:rsidR="00125401" w:rsidRDefault="00125401" w:rsidP="008F772D">
            <w:pPr>
              <w:tabs>
                <w:tab w:val="left" w:pos="3390"/>
              </w:tabs>
              <w:rPr>
                <w:lang w:val="de-AT"/>
              </w:rPr>
            </w:pPr>
          </w:p>
          <w:p w14:paraId="303DA964" w14:textId="77777777" w:rsidR="008F772D" w:rsidRDefault="008F772D" w:rsidP="008F772D">
            <w:pPr>
              <w:tabs>
                <w:tab w:val="left" w:pos="3390"/>
              </w:tabs>
              <w:rPr>
                <w:lang w:val="de-AT"/>
              </w:rPr>
            </w:pPr>
          </w:p>
          <w:p w14:paraId="7E47FCDD" w14:textId="0BB79D52" w:rsidR="008F772D" w:rsidRPr="00A74E32" w:rsidRDefault="008F772D" w:rsidP="008F772D">
            <w:pPr>
              <w:pStyle w:val="berschrif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A74E32">
              <w:rPr>
                <w:rFonts w:asciiTheme="majorHAnsi" w:hAnsiTheme="majorHAnsi" w:cstheme="majorHAnsi"/>
                <w:sz w:val="22"/>
                <w:szCs w:val="22"/>
              </w:rPr>
              <w:t xml:space="preserve">Sind das Projektkonsortium und Projektmanagement zur erfolgreichen Umsetzung des Projekts geeignet? 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(max. </w:t>
            </w:r>
            <w:r w:rsid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</w:t>
            </w:r>
            <w:r w:rsidR="001F52BD" w:rsidRPr="001F52B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0 Punkte)</w:t>
            </w:r>
          </w:p>
          <w:p w14:paraId="0ACBFF0C" w14:textId="77777777" w:rsidR="003C642D" w:rsidRDefault="003C642D" w:rsidP="003C642D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Richtwert: 1.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0</w:t>
            </w:r>
            <w:r w:rsidRPr="00114294">
              <w:rPr>
                <w:i/>
                <w:iCs/>
                <w:color w:val="808080" w:themeColor="background1" w:themeShade="80"/>
                <w:sz w:val="20"/>
                <w:szCs w:val="20"/>
              </w:rPr>
              <w:t>00 Zeichen</w:t>
            </w:r>
          </w:p>
          <w:p w14:paraId="4F04150C" w14:textId="77777777" w:rsidR="003C642D" w:rsidRDefault="003C642D" w:rsidP="003C642D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Inwiefern werden für das Vorhaben die erforderlichen (interdisziplinären) wissenschaftlichen und anwendungsorientierten Kompetenzen abgedeckt? Welche Erfahrungen gibt es für ein effizientes und erfolgreiches Projektmanagement?</w:t>
            </w:r>
          </w:p>
          <w:p w14:paraId="4C14CF16" w14:textId="77777777" w:rsidR="00BB1C02" w:rsidRDefault="008F772D" w:rsidP="00125401">
            <w:pPr>
              <w:tabs>
                <w:tab w:val="left" w:pos="3390"/>
              </w:tabs>
              <w:jc w:val="both"/>
            </w:pPr>
            <w:r w:rsidRPr="00AA2D05">
              <w:t xml:space="preserve">Text </w:t>
            </w:r>
          </w:p>
          <w:p w14:paraId="61863FF8" w14:textId="0B41080D" w:rsidR="00125401" w:rsidRDefault="00125401" w:rsidP="00125401">
            <w:pPr>
              <w:tabs>
                <w:tab w:val="left" w:pos="3390"/>
              </w:tabs>
              <w:jc w:val="both"/>
            </w:pPr>
          </w:p>
          <w:p w14:paraId="58DE8F65" w14:textId="6D300A21" w:rsidR="00C215AF" w:rsidRDefault="00C215AF" w:rsidP="00125401">
            <w:pPr>
              <w:tabs>
                <w:tab w:val="left" w:pos="3390"/>
              </w:tabs>
              <w:jc w:val="both"/>
            </w:pPr>
          </w:p>
          <w:p w14:paraId="6701782A" w14:textId="3E6BDDEA" w:rsidR="00C215AF" w:rsidRDefault="00C215AF" w:rsidP="00125401">
            <w:pPr>
              <w:tabs>
                <w:tab w:val="left" w:pos="3390"/>
              </w:tabs>
              <w:jc w:val="both"/>
            </w:pPr>
          </w:p>
          <w:p w14:paraId="4B2D411C" w14:textId="77777777" w:rsidR="00C215AF" w:rsidRDefault="00C215AF" w:rsidP="00125401">
            <w:pPr>
              <w:tabs>
                <w:tab w:val="left" w:pos="3390"/>
              </w:tabs>
              <w:jc w:val="both"/>
            </w:pPr>
          </w:p>
          <w:p w14:paraId="67C88CD0" w14:textId="5559650B" w:rsidR="00125401" w:rsidRDefault="00125401" w:rsidP="00125401">
            <w:pPr>
              <w:tabs>
                <w:tab w:val="left" w:pos="3390"/>
              </w:tabs>
              <w:jc w:val="both"/>
            </w:pPr>
          </w:p>
        </w:tc>
      </w:tr>
    </w:tbl>
    <w:p w14:paraId="437AC6BB" w14:textId="77777777" w:rsidR="00AA2D05" w:rsidRPr="00504286" w:rsidRDefault="00AA2D05" w:rsidP="00125401">
      <w:pPr>
        <w:tabs>
          <w:tab w:val="left" w:pos="3390"/>
        </w:tabs>
        <w:rPr>
          <w:lang w:val="de-AT"/>
        </w:rPr>
      </w:pPr>
    </w:p>
    <w:sectPr w:rsidR="00AA2D05" w:rsidRPr="00504286" w:rsidSect="00B54B2B">
      <w:headerReference w:type="default" r:id="rId11"/>
      <w:footerReference w:type="default" r:id="rId12"/>
      <w:pgSz w:w="12240" w:h="15840"/>
      <w:pgMar w:top="1276" w:right="1418" w:bottom="1134" w:left="1418" w:header="141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5023" w14:textId="77777777" w:rsidR="00E23F46" w:rsidRDefault="00E23F46">
      <w:pPr>
        <w:spacing w:after="0" w:line="240" w:lineRule="auto"/>
      </w:pPr>
      <w:r>
        <w:separator/>
      </w:r>
    </w:p>
  </w:endnote>
  <w:endnote w:type="continuationSeparator" w:id="0">
    <w:p w14:paraId="71E55054" w14:textId="77777777" w:rsidR="00E23F46" w:rsidRDefault="00E2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480070"/>
      <w:docPartObj>
        <w:docPartGallery w:val="Page Numbers (Bottom of Page)"/>
        <w:docPartUnique/>
      </w:docPartObj>
    </w:sdtPr>
    <w:sdtEndPr/>
    <w:sdtContent>
      <w:p w14:paraId="0B31A1AF" w14:textId="4CD07F69" w:rsidR="00E23F46" w:rsidRDefault="00E23F4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33F03" w14:textId="77777777" w:rsidR="00E23F46" w:rsidRDefault="00E23F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0D8D" w14:textId="77777777" w:rsidR="00E23F46" w:rsidRDefault="00E23F46">
      <w:pPr>
        <w:spacing w:after="0" w:line="240" w:lineRule="auto"/>
      </w:pPr>
      <w:r>
        <w:separator/>
      </w:r>
    </w:p>
  </w:footnote>
  <w:footnote w:type="continuationSeparator" w:id="0">
    <w:p w14:paraId="0D209124" w14:textId="77777777" w:rsidR="00E23F46" w:rsidRDefault="00E2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322F" w14:textId="4A4DF812" w:rsidR="00E23F46" w:rsidRDefault="00E23F4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C32AB46" wp14:editId="1127A5D3">
          <wp:simplePos x="0" y="0"/>
          <wp:positionH relativeFrom="margin">
            <wp:posOffset>4406900</wp:posOffset>
          </wp:positionH>
          <wp:positionV relativeFrom="paragraph">
            <wp:posOffset>-876935</wp:posOffset>
          </wp:positionV>
          <wp:extent cx="1622103" cy="129648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103" cy="129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81069" w14:textId="77777777" w:rsidR="00E23F46" w:rsidRDefault="00E23F4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38C9"/>
    <w:multiLevelType w:val="hybridMultilevel"/>
    <w:tmpl w:val="4D5660C0"/>
    <w:lvl w:ilvl="0" w:tplc="248694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9D"/>
    <w:rsid w:val="000740B5"/>
    <w:rsid w:val="00093BDA"/>
    <w:rsid w:val="000F6E1F"/>
    <w:rsid w:val="00103C8F"/>
    <w:rsid w:val="00125401"/>
    <w:rsid w:val="001C1E39"/>
    <w:rsid w:val="001E26B8"/>
    <w:rsid w:val="001F52BD"/>
    <w:rsid w:val="00273858"/>
    <w:rsid w:val="00283488"/>
    <w:rsid w:val="003C642D"/>
    <w:rsid w:val="003F2612"/>
    <w:rsid w:val="00411596"/>
    <w:rsid w:val="004F68D8"/>
    <w:rsid w:val="00504286"/>
    <w:rsid w:val="005F3B26"/>
    <w:rsid w:val="00687768"/>
    <w:rsid w:val="00723D3C"/>
    <w:rsid w:val="00770153"/>
    <w:rsid w:val="008106AF"/>
    <w:rsid w:val="008D2EA2"/>
    <w:rsid w:val="008F772D"/>
    <w:rsid w:val="009317F7"/>
    <w:rsid w:val="00934F42"/>
    <w:rsid w:val="0094513F"/>
    <w:rsid w:val="009B2E1C"/>
    <w:rsid w:val="009B359D"/>
    <w:rsid w:val="00A60D71"/>
    <w:rsid w:val="00A74E32"/>
    <w:rsid w:val="00AA2D05"/>
    <w:rsid w:val="00B54B2B"/>
    <w:rsid w:val="00BB1C02"/>
    <w:rsid w:val="00BC6151"/>
    <w:rsid w:val="00C215AF"/>
    <w:rsid w:val="00C7381C"/>
    <w:rsid w:val="00CA1C54"/>
    <w:rsid w:val="00D5010F"/>
    <w:rsid w:val="00D64C0C"/>
    <w:rsid w:val="00D96569"/>
    <w:rsid w:val="00DE0088"/>
    <w:rsid w:val="00E23F46"/>
    <w:rsid w:val="00EB5C02"/>
    <w:rsid w:val="00EE7ECC"/>
    <w:rsid w:val="00F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B00906"/>
  <w15:docId w15:val="{94423E85-A490-4550-A294-C0F67D86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Arial Rounded" w:eastAsia="Arial Rounded" w:hAnsi="Arial Rounded" w:cs="Arial Rounded"/>
      <w:b/>
      <w:color w:val="70AD47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160" w:after="0"/>
      <w:outlineLvl w:val="1"/>
    </w:pPr>
    <w:rPr>
      <w:b/>
      <w:color w:val="70AD47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top w:val="nil"/>
        <w:left w:val="nil"/>
        <w:bottom w:val="single" w:sz="18" w:space="1" w:color="70AD47"/>
        <w:right w:val="nil"/>
        <w:between w:val="nil"/>
      </w:pBdr>
      <w:spacing w:after="480"/>
    </w:pPr>
    <w:rPr>
      <w:rFonts w:ascii="Arial Rounded" w:eastAsia="Arial Rounded" w:hAnsi="Arial Rounded" w:cs="Arial Rounded"/>
      <w:b/>
      <w:color w:val="70AD47"/>
      <w:sz w:val="40"/>
      <w:szCs w:val="4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7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81C"/>
  </w:style>
  <w:style w:type="paragraph" w:styleId="Fuzeile">
    <w:name w:val="footer"/>
    <w:basedOn w:val="Standard"/>
    <w:link w:val="FuzeileZchn"/>
    <w:uiPriority w:val="99"/>
    <w:unhideWhenUsed/>
    <w:rsid w:val="00C7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8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D0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A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1C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25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elcome@greenenergylab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F05B232C57B46BAA2A627AA67CF95" ma:contentTypeVersion="13" ma:contentTypeDescription="Ein neues Dokument erstellen." ma:contentTypeScope="" ma:versionID="13ed26a030e85dd417ef6619bae29718">
  <xsd:schema xmlns:xsd="http://www.w3.org/2001/XMLSchema" xmlns:xs="http://www.w3.org/2001/XMLSchema" xmlns:p="http://schemas.microsoft.com/office/2006/metadata/properties" xmlns:ns2="9f4a486c-610a-4bad-8c8a-41f3409bf9e7" xmlns:ns3="1153d28d-acba-4a28-bd1e-5da5f9096c01" targetNamespace="http://schemas.microsoft.com/office/2006/metadata/properties" ma:root="true" ma:fieldsID="17e4652727c38fadd6e7d5136cba2da4" ns2:_="" ns3:_="">
    <xsd:import namespace="9f4a486c-610a-4bad-8c8a-41f3409bf9e7"/>
    <xsd:import namespace="1153d28d-acba-4a28-bd1e-5da5f9096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486c-610a-4bad-8c8a-41f3409b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d28d-acba-4a28-bd1e-5da5f909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7C5B3-B038-4521-863D-0CC0CAF7889D}"/>
</file>

<file path=customXml/itemProps2.xml><?xml version="1.0" encoding="utf-8"?>
<ds:datastoreItem xmlns:ds="http://schemas.openxmlformats.org/officeDocument/2006/customXml" ds:itemID="{6A427FD1-6277-4E53-BF0E-C056FA97EA5C}">
  <ds:schemaRefs>
    <ds:schemaRef ds:uri="http://schemas.microsoft.com/office/2006/documentManagement/types"/>
    <ds:schemaRef ds:uri="9f4a486c-610a-4bad-8c8a-41f3409bf9e7"/>
    <ds:schemaRef ds:uri="1153d28d-acba-4a28-bd1e-5da5f9096c0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764044-2C76-440A-BACD-EE345BDA2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Laurent</dc:creator>
  <cp:lastModifiedBy>Alea Pleiner</cp:lastModifiedBy>
  <cp:revision>15</cp:revision>
  <cp:lastPrinted>2020-01-21T13:04:00Z</cp:lastPrinted>
  <dcterms:created xsi:type="dcterms:W3CDTF">2021-06-07T09:39:00Z</dcterms:created>
  <dcterms:modified xsi:type="dcterms:W3CDTF">2021-07-22T14:09:00Z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0x010100596F05B232C57B46BAA2A627AA67CF95</vt:lpwstr>
  </property>
  <property fmtid="{D5CDD505-2E9C-101B-9397-08002B2CF9AE}" pid="3" name="Order">
    <vt:r8>1095800</vt:r8>
  </property>
  <property fmtid="{D5CDD505-2E9C-101B-9397-08002B2CF9AE}" pid="4" name="GUID">
    <vt:lpwstr>264b4c75-709a-43ea-b3f1-a4a717623bae</vt:lpwstr>
  </property>
  <property fmtid="{D5CDD505-2E9C-101B-9397-08002B2CF9AE}" pid="5" name="WorkflowVersion">
    <vt:i4>1</vt:i4>
  </property>
</Properties>
</file>