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23D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069CC550" w14:textId="77777777" w:rsidR="00125401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color w:val="808080" w:themeColor="background1" w:themeShade="80"/>
        </w:rPr>
      </w:pPr>
    </w:p>
    <w:p w14:paraId="3B361E31" w14:textId="474A45CF" w:rsidR="00125401" w:rsidRPr="00DF735A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b/>
          <w:bCs/>
          <w:i/>
          <w:iCs/>
        </w:rPr>
      </w:pP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Beschreiben Sie Ihre Projektidee unter Berücksichtigung der Richtwerte zur Zeichenanzahl pro Kapitel auf </w:t>
      </w:r>
      <w:r w:rsidRPr="07597054">
        <w:rPr>
          <w:rFonts w:asciiTheme="majorHAnsi" w:eastAsia="Arial" w:hAnsiTheme="majorHAnsi" w:cs="Arial"/>
          <w:b/>
          <w:bCs/>
          <w:i/>
          <w:iCs/>
          <w:u w:val="single"/>
        </w:rPr>
        <w:t>maximal 4 Seiten</w:t>
      </w: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 und übermitteln Sie Ihre Beschreibung an die Verbundkoordination der Vorzeigeregion Green Energy Lab: </w:t>
      </w:r>
      <w:hyperlink r:id="rId10">
        <w:r w:rsidRPr="07597054">
          <w:rPr>
            <w:rStyle w:val="Hyperlink"/>
            <w:rFonts w:asciiTheme="majorHAnsi" w:eastAsia="Arial" w:hAnsiTheme="majorHAnsi" w:cs="Arial"/>
            <w:b/>
            <w:bCs/>
            <w:i/>
            <w:iCs/>
          </w:rPr>
          <w:t>welcome@greenenergylab.at</w:t>
        </w:r>
      </w:hyperlink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. </w:t>
      </w:r>
    </w:p>
    <w:p w14:paraId="63E74B06" w14:textId="77777777" w:rsidR="00125401" w:rsidRPr="008F772D" w:rsidRDefault="00125401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</w:p>
    <w:tbl>
      <w:tblPr>
        <w:tblStyle w:val="a3"/>
        <w:tblpPr w:leftFromText="141" w:rightFromText="141" w:vertAnchor="text" w:horzAnchor="margin" w:tblpY="30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19CCDF6F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57ED1">
              <w:rPr>
                <w:i/>
                <w:iCs/>
                <w:color w:val="808080" w:themeColor="background1" w:themeShade="80"/>
                <w:sz w:val="20"/>
                <w:szCs w:val="20"/>
              </w:rPr>
              <w:t>Kurz- und Langtitel des Projekts</w:t>
            </w:r>
          </w:p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60ACFBC9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von MM/JJ bis MM/JJ</w:t>
            </w:r>
          </w:p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180DD4D8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Gesamtsumme in €</w:t>
            </w:r>
          </w:p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71A63D5D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Konsortialführer, Projektpartner und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Drittleister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02E7E30C" w14:textId="20456CC7" w:rsidR="008F772D" w:rsidRPr="00125401" w:rsidRDefault="008F772D" w:rsidP="008F772D"/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0E989785" w:rsidR="00E23F46" w:rsidRPr="00125401" w:rsidRDefault="00E23F46" w:rsidP="0012540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25401">
              <w:rPr>
                <w:rFonts w:asciiTheme="majorHAnsi" w:hAnsiTheme="majorHAnsi" w:cstheme="majorHAnsi"/>
                <w:sz w:val="22"/>
                <w:szCs w:val="22"/>
              </w:rPr>
              <w:t>Kurzfassung des Projekts</w:t>
            </w:r>
            <w:r w:rsidR="00125401" w:rsidRPr="001254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25401" w:rsidRPr="00DF735A">
              <w:rPr>
                <w:rFonts w:asciiTheme="majorHAnsi" w:hAnsiTheme="majorHAnsi" w:cstheme="majorHAnsi"/>
                <w:sz w:val="22"/>
                <w:szCs w:val="22"/>
              </w:rPr>
              <w:t>inkl. Nennung der geplanten Meilensteine und erwarteten Ergebnisse:</w:t>
            </w:r>
          </w:p>
          <w:p w14:paraId="1793A29F" w14:textId="77777777" w:rsidR="00125401" w:rsidRPr="00DF735A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F735A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1.000 Zeichen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E1D7EFA" w14:textId="6C9D0054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5E22899B" w14:textId="06954021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26C9F8DF" w14:textId="2D5D5669" w:rsidR="00125401" w:rsidRDefault="00125401" w:rsidP="00E23F46">
            <w:pPr>
              <w:tabs>
                <w:tab w:val="left" w:pos="3390"/>
              </w:tabs>
              <w:jc w:val="both"/>
            </w:pPr>
          </w:p>
          <w:p w14:paraId="70C8B3FD" w14:textId="5EADD370" w:rsidR="00125401" w:rsidRDefault="00125401" w:rsidP="00E23F46">
            <w:pPr>
              <w:tabs>
                <w:tab w:val="left" w:pos="3390"/>
              </w:tabs>
              <w:jc w:val="both"/>
            </w:pPr>
          </w:p>
          <w:p w14:paraId="4D956A7F" w14:textId="77777777" w:rsidR="00125401" w:rsidRPr="008F772D" w:rsidRDefault="00125401" w:rsidP="00E23F46">
            <w:pPr>
              <w:tabs>
                <w:tab w:val="left" w:pos="3390"/>
              </w:tabs>
              <w:jc w:val="both"/>
            </w:pP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27E1054A" w:rsidR="008F772D" w:rsidRPr="00A74E32" w:rsidRDefault="008F772D" w:rsidP="008F772D">
            <w:pPr>
              <w:pStyle w:val="Heading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Wie gut passt die Projektidee zur strategischen Ausrichtung von Green Energy Lab</w:t>
            </w:r>
            <w:r w:rsidR="00AB75C5">
              <w:rPr>
                <w:rFonts w:asciiTheme="majorHAnsi" w:hAnsiTheme="majorHAnsi" w:cstheme="majorHAnsi"/>
                <w:sz w:val="22"/>
                <w:szCs w:val="22"/>
              </w:rPr>
              <w:t xml:space="preserve"> und inwiefern trägt die </w:t>
            </w:r>
            <w:r w:rsidR="00AB75C5" w:rsidRPr="00AB75C5">
              <w:rPr>
                <w:rFonts w:asciiTheme="majorHAnsi" w:hAnsiTheme="majorHAnsi" w:cstheme="majorHAnsi"/>
                <w:bCs/>
                <w:sz w:val="22"/>
                <w:szCs w:val="22"/>
              </w:rPr>
              <w:t>zu entwickelnden Lösung zur Erreichung der Ö Energie-/Klimaziele ein?</w:t>
            </w:r>
          </w:p>
          <w:p w14:paraId="4829BA67" w14:textId="77777777" w:rsidR="00F114EE" w:rsidRPr="00114294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03E0DD0F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Welchen Beitrag liefert das Projekt zu den vier thematischen Spotlights: 1) Klimaneutrale Versorgungssicherheit und Resilienz, 2) Kreislaufwirtschaft in Energiesystemen der Zukunft, 3) Grüne Wärme und Kälte, 4) Soziale Akzeptanz von Technologien und Maßnahmen zum Klimaschutz.</w:t>
            </w:r>
          </w:p>
          <w:p w14:paraId="648D418B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 relevant sind Synergien und Zusammenarbeit mit bestehenden Green Energy Lab-Projekten.</w:t>
            </w:r>
          </w:p>
          <w:p w14:paraId="1A185B13" w14:textId="5E2457DB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Beitrag des Projekts zu </w:t>
            </w:r>
            <w:r w:rsidR="00EE7ECC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folgenden Zielsetzungen</w:t>
            </w: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: Steigerung des Anteils erneuerbarer Energie; Entwicklung eines integrierten Energiesystems; Nutzung von Flexibilitäten in Energieerzeugung, -verteilung und -verbrauch; Potenzial zur Steigerung der Energieeffizienz und Senkung von Treibhausgasemissionen. </w:t>
            </w:r>
          </w:p>
          <w:p w14:paraId="6DD965F8" w14:textId="1C110DDD" w:rsidR="00F114EE" w:rsidRDefault="00AB75C5" w:rsidP="00CA1C54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</w:t>
            </w:r>
            <w:r w:rsidRPr="00AB75C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trägt die zu entwickelnden Lösung zur Erreichung der Ö Energie-/Klimaziele ein?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Zu welchen 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der SDGs (</w:t>
            </w:r>
            <w:proofErr w:type="spellStart"/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Sustainable</w:t>
            </w:r>
            <w:proofErr w:type="spellEnd"/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Development Goals der Vereinten Nationen) leistet das Projekt einen Beitrag und in welcher Weise?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F509B6A" w14:textId="77777777" w:rsidR="00C215AF" w:rsidRDefault="00C215AF" w:rsidP="008F772D">
            <w:pPr>
              <w:tabs>
                <w:tab w:val="left" w:pos="3390"/>
              </w:tabs>
              <w:jc w:val="both"/>
            </w:pPr>
          </w:p>
          <w:p w14:paraId="1B7870D0" w14:textId="77777777" w:rsidR="00125401" w:rsidRPr="008F772D" w:rsidRDefault="00125401" w:rsidP="008F772D">
            <w:pPr>
              <w:tabs>
                <w:tab w:val="left" w:pos="3390"/>
              </w:tabs>
              <w:jc w:val="both"/>
            </w:pPr>
          </w:p>
          <w:p w14:paraId="5787B641" w14:textId="7B33A2E5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</w:t>
            </w:r>
            <w:r w:rsidR="00D84F4C">
              <w:rPr>
                <w:rFonts w:asciiTheme="majorHAnsi" w:hAnsiTheme="majorHAnsi" w:cstheme="majorHAnsi"/>
                <w:sz w:val="22"/>
                <w:szCs w:val="22"/>
              </w:rPr>
              <w:t xml:space="preserve"> bzw. Innovationshub im Laufe des Projektes</w:t>
            </w: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4141B9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7F4DAAD7" w14:textId="77777777" w:rsidR="0094513F" w:rsidRPr="00332C07" w:rsidRDefault="0094513F" w:rsidP="0094513F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Kurze Beschreibung des State-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-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-Art (z.B. bereits verfügbare Technologie, käufliche Produkte, Systemintegration, vergleichbare Projekte). Wie hoch ist der Innovationsgrad im Vergleich zum State- 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-Art? Mit welcher TRL/SRL/MRL-Höhe wird gestartet und welche ist geplant zu erreichen? Wichtiger Hinweis: Der anzustrebende TRL zum Ende der Laufzeit liegt bei 8-9. </w:t>
            </w:r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Erläuterungen</w:t>
            </w:r>
            <w:proofErr w:type="spellEnd"/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: TRL: Technology Readiness Level; SRL: System Readiness Level; MRL: Market Readiness Level)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46E7C1A2" w14:textId="58ED5E54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2548AA23" w14:textId="77777777" w:rsidR="00AB75C5" w:rsidRDefault="00AB75C5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1339D63" w14:textId="77777777" w:rsidR="00AB75C5" w:rsidRPr="00A74E32" w:rsidRDefault="00AB75C5" w:rsidP="00AB75C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</w:p>
          <w:p w14:paraId="04298F13" w14:textId="77777777" w:rsidR="00AB75C5" w:rsidRDefault="00AB75C5" w:rsidP="00AB75C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962708B" w14:textId="77777777" w:rsidR="00AB75C5" w:rsidRDefault="00AB75C5" w:rsidP="00AB75C5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 / internationalen Vorentwicklungen gibt es im Konsortium? Wie ist der aktuelle Stand von Vorentwicklungen im nationalen / internationalen Vergleich? Kann durch die Projektziele eine technologische Vorreiterrolle erreicht werden?</w:t>
            </w:r>
          </w:p>
          <w:p w14:paraId="0D3517D2" w14:textId="3F37C0D4" w:rsidR="00125401" w:rsidRPr="00AB75C5" w:rsidRDefault="00AB75C5" w:rsidP="00AB75C5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779FE9D6" w14:textId="6FB3D096" w:rsidR="00411596" w:rsidRDefault="00411596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055FC75" w14:textId="77777777" w:rsidR="00AB75C5" w:rsidRDefault="00AB75C5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A45EACA" w14:textId="1B470736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0ACB7FF" w14:textId="77777777" w:rsidR="00687768" w:rsidRDefault="00687768" w:rsidP="0068776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5D1BA0C1" w14:textId="77777777" w:rsidR="00687768" w:rsidRDefault="00687768" w:rsidP="0068776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Inwiefern sind die definierten Projektziele geeignet für eine breite Markteinführung (Übertragbarkeit, Skalierbarkeit, Einfachheit einer Vervielfältigung)? Ist eine Demonstration der Lösung bei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EndkundInnen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Demonstratoren, Geschäftsmodelle)? </w:t>
            </w:r>
          </w:p>
          <w:p w14:paraId="126C4229" w14:textId="5DC2F8FB" w:rsid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BD6A547" w14:textId="77777777" w:rsidR="00AB75C5" w:rsidRPr="008F772D" w:rsidRDefault="00AB75C5" w:rsidP="008F772D">
            <w:pPr>
              <w:tabs>
                <w:tab w:val="left" w:pos="3390"/>
              </w:tabs>
              <w:jc w:val="both"/>
            </w:pPr>
          </w:p>
          <w:p w14:paraId="6895F27F" w14:textId="513C1E0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9022F3C" w14:textId="348A7859" w:rsidR="008F772D" w:rsidRPr="00A74E32" w:rsidRDefault="00AB75C5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8F772D" w:rsidRPr="00A74E32">
              <w:rPr>
                <w:rFonts w:asciiTheme="majorHAnsi" w:hAnsiTheme="majorHAnsi" w:cstheme="majorHAnsi"/>
                <w:sz w:val="22"/>
                <w:szCs w:val="22"/>
              </w:rPr>
              <w:t>ie gut ist die Integration von KundInnen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11E495C" w14:textId="77777777" w:rsidR="00273858" w:rsidRDefault="00273858" w:rsidP="0027385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51F1008C" w14:textId="77777777" w:rsidR="00273858" w:rsidRDefault="00273858" w:rsidP="0027385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Wie sehr werden KundInnen und NutzerInnen bereits in der Entwicklungsphase und im Laufe des Projekts integriert? Beschreiben Sie deren Einbeziehung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57258A" w14:textId="57448EB9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641633B3" w14:textId="77777777" w:rsidR="00C215AF" w:rsidRDefault="00C215AF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9198B08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Sind das Projektkonsortium und Projektmanagement zur erfolgreichen Umsetzung des Projekts geeignet? </w:t>
            </w:r>
          </w:p>
          <w:p w14:paraId="0ACBFF0C" w14:textId="77777777" w:rsidR="003C642D" w:rsidRDefault="003C642D" w:rsidP="003C64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F04150C" w14:textId="77777777" w:rsidR="003C642D" w:rsidRDefault="003C642D" w:rsidP="003C64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werden für das Vorhaben die erforderlichen (interdisziplinären) wissenschaftlichen und anwendungsorientierten Kompetenzen abgedeckt? Welche Erfahrungen gibt es für ein effizientes und erfolgreiches Projektmanagement?</w:t>
            </w:r>
          </w:p>
          <w:p w14:paraId="4C14CF16" w14:textId="77777777" w:rsidR="00BB1C02" w:rsidRDefault="008F772D" w:rsidP="00125401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1863FF8" w14:textId="0B41080D" w:rsidR="00125401" w:rsidRDefault="00125401" w:rsidP="00125401">
            <w:pPr>
              <w:tabs>
                <w:tab w:val="left" w:pos="3390"/>
              </w:tabs>
              <w:jc w:val="both"/>
            </w:pPr>
          </w:p>
          <w:p w14:paraId="58DE8F65" w14:textId="6D300A21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6701782A" w14:textId="3E6BDDEA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4B2D411C" w14:textId="77777777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67C88CD0" w14:textId="5559650B" w:rsidR="00125401" w:rsidRDefault="00125401" w:rsidP="00125401">
            <w:pPr>
              <w:tabs>
                <w:tab w:val="left" w:pos="3390"/>
              </w:tabs>
              <w:jc w:val="both"/>
            </w:pPr>
          </w:p>
        </w:tc>
      </w:tr>
    </w:tbl>
    <w:p w14:paraId="437AC6BB" w14:textId="77777777" w:rsidR="00AA2D05" w:rsidRPr="00504286" w:rsidRDefault="00AA2D05" w:rsidP="00125401">
      <w:pPr>
        <w:tabs>
          <w:tab w:val="left" w:pos="3390"/>
        </w:tabs>
        <w:rPr>
          <w:lang w:val="de-AT"/>
        </w:rPr>
      </w:pPr>
    </w:p>
    <w:sectPr w:rsidR="00AA2D05" w:rsidRPr="00504286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5023" w14:textId="77777777" w:rsidR="00E23F46" w:rsidRDefault="00E23F46">
      <w:pPr>
        <w:spacing w:after="0" w:line="240" w:lineRule="auto"/>
      </w:pPr>
      <w:r>
        <w:separator/>
      </w:r>
    </w:p>
  </w:endnote>
  <w:endnote w:type="continuationSeparator" w:id="0">
    <w:p w14:paraId="71E55054" w14:textId="77777777" w:rsidR="00E23F46" w:rsidRDefault="00E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070"/>
      <w:docPartObj>
        <w:docPartGallery w:val="Page Numbers (Bottom of Page)"/>
        <w:docPartUnique/>
      </w:docPartObj>
    </w:sdtPr>
    <w:sdtEndPr/>
    <w:sdtContent>
      <w:p w14:paraId="0B31A1AF" w14:textId="4CD07F69" w:rsidR="00E23F46" w:rsidRDefault="00E2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D8D" w14:textId="77777777" w:rsidR="00E23F46" w:rsidRDefault="00E23F46">
      <w:pPr>
        <w:spacing w:after="0" w:line="240" w:lineRule="auto"/>
      </w:pPr>
      <w:r>
        <w:separator/>
      </w:r>
    </w:p>
  </w:footnote>
  <w:footnote w:type="continuationSeparator" w:id="0">
    <w:p w14:paraId="0D209124" w14:textId="77777777" w:rsidR="00E23F46" w:rsidRDefault="00E2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0F6E1F"/>
    <w:rsid w:val="00103C8F"/>
    <w:rsid w:val="00125401"/>
    <w:rsid w:val="001C1E39"/>
    <w:rsid w:val="001E26B8"/>
    <w:rsid w:val="001F52BD"/>
    <w:rsid w:val="00273858"/>
    <w:rsid w:val="00283488"/>
    <w:rsid w:val="003C642D"/>
    <w:rsid w:val="003F2612"/>
    <w:rsid w:val="00411596"/>
    <w:rsid w:val="004F68D8"/>
    <w:rsid w:val="00504286"/>
    <w:rsid w:val="005F3B26"/>
    <w:rsid w:val="00687768"/>
    <w:rsid w:val="00723D3C"/>
    <w:rsid w:val="00770153"/>
    <w:rsid w:val="008106AF"/>
    <w:rsid w:val="008D2EA2"/>
    <w:rsid w:val="008F772D"/>
    <w:rsid w:val="009317F7"/>
    <w:rsid w:val="00934F42"/>
    <w:rsid w:val="0094513F"/>
    <w:rsid w:val="009B2E1C"/>
    <w:rsid w:val="009B359D"/>
    <w:rsid w:val="00A60D71"/>
    <w:rsid w:val="00A74E32"/>
    <w:rsid w:val="00AA2D05"/>
    <w:rsid w:val="00AB75C5"/>
    <w:rsid w:val="00B54B2B"/>
    <w:rsid w:val="00BB1C02"/>
    <w:rsid w:val="00BC6151"/>
    <w:rsid w:val="00C215AF"/>
    <w:rsid w:val="00C7381C"/>
    <w:rsid w:val="00CA1C54"/>
    <w:rsid w:val="00D5010F"/>
    <w:rsid w:val="00D64C0C"/>
    <w:rsid w:val="00D842FD"/>
    <w:rsid w:val="00D84F4C"/>
    <w:rsid w:val="00D96569"/>
    <w:rsid w:val="00DE0088"/>
    <w:rsid w:val="00E23F46"/>
    <w:rsid w:val="00EB5C02"/>
    <w:rsid w:val="00EE7ECC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00906"/>
  <w15:docId w15:val="{94423E85-A490-4550-A294-C0F67D8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1C"/>
  </w:style>
  <w:style w:type="paragraph" w:styleId="Footer">
    <w:name w:val="footer"/>
    <w:basedOn w:val="Normal"/>
    <w:link w:val="FooterChar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1C"/>
  </w:style>
  <w:style w:type="paragraph" w:styleId="BalloonText">
    <w:name w:val="Balloon Text"/>
    <w:basedOn w:val="Normal"/>
    <w:link w:val="BalloonTextChar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3" ma:contentTypeDescription="Ein neues Dokument erstellen." ma:contentTypeScope="" ma:versionID="13ed26a030e85dd417ef6619bae29718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17e4652727c38fadd6e7d5136cba2da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27FD1-6277-4E53-BF0E-C056FA97EA5C}">
  <ds:schemaRefs>
    <ds:schemaRef ds:uri="http://schemas.microsoft.com/office/2006/documentManagement/types"/>
    <ds:schemaRef ds:uri="9f4a486c-610a-4bad-8c8a-41f3409bf9e7"/>
    <ds:schemaRef ds:uri="1153d28d-acba-4a28-bd1e-5da5f9096c0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07C5B3-B038-4521-863D-0CC0CAF7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Laurent</dc:creator>
  <cp:lastModifiedBy>Lisa Wolf</cp:lastModifiedBy>
  <cp:revision>3</cp:revision>
  <cp:lastPrinted>2020-01-21T13:04:00Z</cp:lastPrinted>
  <dcterms:created xsi:type="dcterms:W3CDTF">2022-11-14T08:52:00Z</dcterms:created>
  <dcterms:modified xsi:type="dcterms:W3CDTF">2022-11-14T08:53:00Z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  <property fmtid="{D5CDD505-2E9C-101B-9397-08002B2CF9AE}" pid="3" name="Order">
    <vt:r8>1095800</vt:r8>
  </property>
  <property fmtid="{D5CDD505-2E9C-101B-9397-08002B2CF9AE}" pid="4" name="GUID">
    <vt:lpwstr>264b4c75-709a-43ea-b3f1-a4a717623bae</vt:lpwstr>
  </property>
  <property fmtid="{D5CDD505-2E9C-101B-9397-08002B2CF9AE}" pid="5" name="WorkflowVersion">
    <vt:i4>1</vt:i4>
  </property>
</Properties>
</file>